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07" w:rsidRDefault="000B6F07" w:rsidP="00FE7AD8">
      <w:pPr>
        <w:spacing w:after="0" w:line="240" w:lineRule="auto"/>
        <w:rPr>
          <w:rFonts w:ascii="Arial" w:hAnsi="Arial" w:cs="Arial"/>
          <w:b/>
          <w:sz w:val="24"/>
          <w:szCs w:val="24"/>
          <w:lang w:val="en-GB"/>
        </w:rPr>
      </w:pPr>
    </w:p>
    <w:p w:rsidR="003E3723" w:rsidRDefault="003E3723" w:rsidP="003E3723">
      <w:pPr>
        <w:spacing w:after="0" w:line="240" w:lineRule="auto"/>
        <w:jc w:val="right"/>
        <w:rPr>
          <w:rFonts w:ascii="Arial" w:hAnsi="Arial" w:cs="Arial"/>
          <w:b/>
          <w:sz w:val="24"/>
          <w:szCs w:val="24"/>
          <w:lang w:val="en-GB"/>
        </w:rPr>
      </w:pPr>
      <w:r>
        <w:rPr>
          <w:rFonts w:ascii="Arial" w:hAnsi="Arial" w:cs="Arial"/>
          <w:b/>
          <w:i/>
          <w:sz w:val="20"/>
          <w:szCs w:val="20"/>
          <w:lang w:val="en-GB"/>
        </w:rPr>
        <w:t>16</w:t>
      </w:r>
      <w:r w:rsidRPr="000B6F07">
        <w:rPr>
          <w:rFonts w:ascii="Arial" w:hAnsi="Arial" w:cs="Arial"/>
          <w:b/>
          <w:i/>
          <w:sz w:val="20"/>
          <w:szCs w:val="20"/>
          <w:lang w:val="en-GB"/>
        </w:rPr>
        <w:t xml:space="preserve"> July 2013</w:t>
      </w:r>
    </w:p>
    <w:p w:rsidR="003E3723" w:rsidRDefault="003E3723" w:rsidP="003E3723">
      <w:pPr>
        <w:spacing w:after="0" w:line="240" w:lineRule="auto"/>
        <w:rPr>
          <w:rFonts w:ascii="Arial" w:hAnsi="Arial" w:cs="Arial"/>
          <w:b/>
          <w:sz w:val="24"/>
          <w:szCs w:val="24"/>
          <w:lang w:val="en-GB"/>
        </w:rPr>
      </w:pPr>
    </w:p>
    <w:p w:rsidR="00FE7AD8" w:rsidRPr="00FE7AD8" w:rsidRDefault="003E3723" w:rsidP="003E3723">
      <w:pPr>
        <w:spacing w:after="0" w:line="240" w:lineRule="auto"/>
        <w:rPr>
          <w:rFonts w:ascii="Arial" w:hAnsi="Arial" w:cs="Arial"/>
          <w:sz w:val="20"/>
          <w:szCs w:val="20"/>
          <w:lang w:val="en-GB"/>
        </w:rPr>
      </w:pPr>
      <w:r w:rsidRPr="00FE7AD8">
        <w:rPr>
          <w:rFonts w:ascii="Arial" w:hAnsi="Arial" w:cs="Arial"/>
          <w:b/>
          <w:sz w:val="20"/>
          <w:szCs w:val="20"/>
          <w:lang w:val="en-GB"/>
        </w:rPr>
        <w:t>To</w:t>
      </w:r>
      <w:r w:rsidR="00FE7AD8">
        <w:rPr>
          <w:rFonts w:ascii="Arial" w:hAnsi="Arial" w:cs="Arial"/>
          <w:b/>
          <w:sz w:val="20"/>
          <w:szCs w:val="20"/>
          <w:lang w:val="en-GB"/>
        </w:rPr>
        <w:t>:</w:t>
      </w:r>
      <w:r w:rsidRPr="00FE7AD8">
        <w:rPr>
          <w:rFonts w:ascii="Arial" w:hAnsi="Arial" w:cs="Arial"/>
          <w:b/>
          <w:sz w:val="20"/>
          <w:szCs w:val="20"/>
          <w:lang w:val="en-GB"/>
        </w:rPr>
        <w:t xml:space="preserve"> SIIC Chair and Vice Chair, Todd Summers and Shaun Mellors</w:t>
      </w:r>
    </w:p>
    <w:p w:rsidR="003E3723" w:rsidRPr="00FE7AD8" w:rsidRDefault="003E3723" w:rsidP="003E3723">
      <w:pPr>
        <w:spacing w:after="0" w:line="240" w:lineRule="auto"/>
        <w:rPr>
          <w:rFonts w:ascii="Arial" w:hAnsi="Arial" w:cs="Arial"/>
          <w:sz w:val="20"/>
          <w:szCs w:val="20"/>
          <w:lang w:val="en-GB"/>
        </w:rPr>
      </w:pPr>
      <w:r w:rsidRPr="00FE7AD8">
        <w:rPr>
          <w:rFonts w:ascii="Arial" w:hAnsi="Arial" w:cs="Arial"/>
          <w:sz w:val="20"/>
          <w:szCs w:val="20"/>
          <w:lang w:val="en-GB"/>
        </w:rPr>
        <w:t>cc. Dr Mark Dybul, Executive Director</w:t>
      </w:r>
    </w:p>
    <w:p w:rsidR="003E3723" w:rsidRPr="00FE7AD8" w:rsidRDefault="00FE7AD8" w:rsidP="003E3723">
      <w:pPr>
        <w:spacing w:after="0" w:line="240" w:lineRule="auto"/>
        <w:rPr>
          <w:rFonts w:ascii="Arial" w:hAnsi="Arial" w:cs="Arial"/>
          <w:sz w:val="20"/>
          <w:szCs w:val="20"/>
          <w:lang w:val="en-GB"/>
        </w:rPr>
      </w:pPr>
      <w:r w:rsidRPr="00FE7AD8">
        <w:rPr>
          <w:rFonts w:ascii="Arial" w:hAnsi="Arial" w:cs="Arial"/>
          <w:sz w:val="20"/>
          <w:szCs w:val="20"/>
          <w:lang w:val="en-GB"/>
        </w:rPr>
        <w:t xml:space="preserve">Dr </w:t>
      </w:r>
      <w:r w:rsidR="003E3723" w:rsidRPr="00FE7AD8">
        <w:rPr>
          <w:rFonts w:ascii="Arial" w:hAnsi="Arial" w:cs="Arial"/>
          <w:sz w:val="20"/>
          <w:szCs w:val="20"/>
          <w:lang w:val="en-GB"/>
        </w:rPr>
        <w:t>Marijke Wijnroks, Chief of Staff</w:t>
      </w:r>
    </w:p>
    <w:p w:rsidR="003E3723" w:rsidRPr="00FE7AD8" w:rsidRDefault="003E3723" w:rsidP="003E3723">
      <w:pPr>
        <w:spacing w:after="0" w:line="240" w:lineRule="auto"/>
        <w:rPr>
          <w:rFonts w:ascii="Arial" w:hAnsi="Arial" w:cs="Arial"/>
          <w:sz w:val="20"/>
          <w:szCs w:val="20"/>
          <w:lang w:val="en-GB"/>
        </w:rPr>
      </w:pPr>
      <w:r w:rsidRPr="00FE7AD8">
        <w:rPr>
          <w:rFonts w:ascii="Arial" w:hAnsi="Arial" w:cs="Arial"/>
          <w:sz w:val="20"/>
          <w:szCs w:val="20"/>
          <w:lang w:val="en-GB"/>
        </w:rPr>
        <w:t>Sam Kunii, Director, Strategy, Investment and Impact</w:t>
      </w:r>
    </w:p>
    <w:p w:rsidR="003E3723" w:rsidRPr="00FE7AD8" w:rsidRDefault="003E3723" w:rsidP="003E3723">
      <w:pPr>
        <w:spacing w:after="0" w:line="240" w:lineRule="auto"/>
        <w:rPr>
          <w:rFonts w:ascii="Arial" w:hAnsi="Arial" w:cs="Arial"/>
          <w:sz w:val="20"/>
          <w:szCs w:val="20"/>
          <w:lang w:val="en-GB"/>
        </w:rPr>
      </w:pPr>
      <w:r w:rsidRPr="00FE7AD8">
        <w:rPr>
          <w:rFonts w:ascii="Arial" w:hAnsi="Arial" w:cs="Arial"/>
          <w:sz w:val="20"/>
          <w:szCs w:val="20"/>
          <w:lang w:val="en-GB"/>
        </w:rPr>
        <w:t>Mark Edington, Director, Grant Management</w:t>
      </w:r>
    </w:p>
    <w:p w:rsidR="003E3723" w:rsidRPr="00FE7AD8" w:rsidRDefault="003E3723" w:rsidP="00453CA2">
      <w:pPr>
        <w:spacing w:after="0" w:line="240" w:lineRule="auto"/>
        <w:jc w:val="center"/>
        <w:rPr>
          <w:rFonts w:ascii="Arial" w:hAnsi="Arial" w:cs="Arial"/>
          <w:b/>
          <w:sz w:val="20"/>
          <w:szCs w:val="20"/>
          <w:lang w:val="en-GB"/>
        </w:rPr>
      </w:pPr>
    </w:p>
    <w:p w:rsidR="003E3723" w:rsidRPr="00FE7AD8" w:rsidRDefault="003E3723" w:rsidP="003E3723">
      <w:pPr>
        <w:spacing w:after="0" w:line="240" w:lineRule="auto"/>
        <w:rPr>
          <w:rFonts w:ascii="Arial" w:hAnsi="Arial" w:cs="Arial"/>
          <w:sz w:val="20"/>
          <w:szCs w:val="20"/>
          <w:lang w:val="en-GB"/>
        </w:rPr>
      </w:pPr>
    </w:p>
    <w:p w:rsidR="003E3723" w:rsidRPr="00FE7AD8" w:rsidRDefault="003E3723" w:rsidP="003E3723">
      <w:pPr>
        <w:widowControl w:val="0"/>
        <w:autoSpaceDE w:val="0"/>
        <w:autoSpaceDN w:val="0"/>
        <w:adjustRightInd w:val="0"/>
        <w:spacing w:after="0" w:line="240" w:lineRule="auto"/>
        <w:rPr>
          <w:rFonts w:ascii="Arial" w:hAnsi="Arial" w:cs="Arial"/>
          <w:bCs/>
          <w:color w:val="000000"/>
          <w:sz w:val="20"/>
          <w:szCs w:val="20"/>
          <w:lang w:val="en-GB"/>
        </w:rPr>
      </w:pPr>
      <w:r w:rsidRPr="00FE7AD8">
        <w:rPr>
          <w:rFonts w:ascii="Arial" w:hAnsi="Arial" w:cs="Arial"/>
          <w:bCs/>
          <w:color w:val="000000"/>
          <w:sz w:val="20"/>
          <w:szCs w:val="20"/>
          <w:lang w:val="en-GB"/>
        </w:rPr>
        <w:t>Dear Todd and Shaun</w:t>
      </w:r>
    </w:p>
    <w:p w:rsidR="003E3723" w:rsidRPr="00FE7AD8" w:rsidRDefault="003E3723" w:rsidP="00FE7AD8">
      <w:pPr>
        <w:spacing w:after="0" w:line="240" w:lineRule="auto"/>
        <w:rPr>
          <w:rFonts w:ascii="Arial" w:hAnsi="Arial" w:cs="Arial"/>
          <w:b/>
          <w:sz w:val="20"/>
          <w:szCs w:val="20"/>
          <w:lang w:val="en-GB"/>
        </w:rPr>
      </w:pPr>
    </w:p>
    <w:p w:rsidR="003E3723" w:rsidRDefault="00453CA2" w:rsidP="00FE7AD8">
      <w:pPr>
        <w:spacing w:after="0" w:line="240" w:lineRule="auto"/>
        <w:jc w:val="center"/>
        <w:rPr>
          <w:rFonts w:ascii="Arial" w:hAnsi="Arial" w:cs="Arial"/>
          <w:b/>
          <w:sz w:val="20"/>
          <w:szCs w:val="20"/>
          <w:lang w:val="en-GB"/>
        </w:rPr>
      </w:pPr>
      <w:r w:rsidRPr="00FE7AD8">
        <w:rPr>
          <w:rFonts w:ascii="Arial" w:hAnsi="Arial" w:cs="Arial"/>
          <w:b/>
          <w:sz w:val="20"/>
          <w:szCs w:val="20"/>
          <w:lang w:val="en-GB"/>
        </w:rPr>
        <w:t>Champion</w:t>
      </w:r>
      <w:r w:rsidR="003E3723" w:rsidRPr="00FE7AD8">
        <w:rPr>
          <w:rFonts w:ascii="Arial" w:hAnsi="Arial" w:cs="Arial"/>
          <w:b/>
          <w:sz w:val="20"/>
          <w:szCs w:val="20"/>
          <w:lang w:val="en-GB"/>
        </w:rPr>
        <w:t>ing</w:t>
      </w:r>
      <w:r w:rsidRPr="00FE7AD8">
        <w:rPr>
          <w:rFonts w:ascii="Arial" w:hAnsi="Arial" w:cs="Arial"/>
          <w:b/>
          <w:sz w:val="20"/>
          <w:szCs w:val="20"/>
          <w:lang w:val="en-GB"/>
        </w:rPr>
        <w:t xml:space="preserve"> Gender Equality through the New Funding Model</w:t>
      </w:r>
      <w:r w:rsidR="003E3723" w:rsidRPr="00FE7AD8">
        <w:rPr>
          <w:rFonts w:ascii="Arial" w:hAnsi="Arial" w:cs="Arial"/>
          <w:b/>
          <w:sz w:val="20"/>
          <w:szCs w:val="20"/>
          <w:lang w:val="en-GB"/>
        </w:rPr>
        <w:t>: input to the SIIC discussions on the Gender Equality Strategy, and other core strategies and policies</w:t>
      </w:r>
    </w:p>
    <w:p w:rsidR="003E3723" w:rsidRDefault="003E3723" w:rsidP="000B6F07">
      <w:pPr>
        <w:widowControl w:val="0"/>
        <w:autoSpaceDE w:val="0"/>
        <w:autoSpaceDN w:val="0"/>
        <w:adjustRightInd w:val="0"/>
        <w:spacing w:after="0" w:line="240" w:lineRule="auto"/>
        <w:rPr>
          <w:rFonts w:ascii="Arial" w:hAnsi="Arial" w:cs="Arial"/>
          <w:bCs/>
          <w:color w:val="000000"/>
          <w:sz w:val="20"/>
          <w:szCs w:val="20"/>
          <w:lang w:val="en-GB"/>
        </w:rPr>
      </w:pPr>
    </w:p>
    <w:p w:rsidR="003E3723" w:rsidRDefault="003E3723" w:rsidP="000B6F07">
      <w:pPr>
        <w:widowControl w:val="0"/>
        <w:autoSpaceDE w:val="0"/>
        <w:autoSpaceDN w:val="0"/>
        <w:adjustRightInd w:val="0"/>
        <w:spacing w:after="0" w:line="240" w:lineRule="auto"/>
        <w:rPr>
          <w:rFonts w:ascii="Arial" w:hAnsi="Arial" w:cs="Arial"/>
          <w:bCs/>
          <w:color w:val="000000"/>
          <w:sz w:val="20"/>
          <w:szCs w:val="20"/>
          <w:lang w:val="en-GB"/>
        </w:rPr>
      </w:pPr>
      <w:r>
        <w:rPr>
          <w:rFonts w:ascii="Arial" w:hAnsi="Arial" w:cs="Arial"/>
          <w:bCs/>
          <w:color w:val="000000"/>
          <w:sz w:val="20"/>
          <w:szCs w:val="20"/>
          <w:lang w:val="en-GB"/>
        </w:rPr>
        <w:t>We writ</w:t>
      </w:r>
      <w:r w:rsidR="00FE7AD8">
        <w:rPr>
          <w:rFonts w:ascii="Arial" w:hAnsi="Arial" w:cs="Arial"/>
          <w:bCs/>
          <w:color w:val="000000"/>
          <w:sz w:val="20"/>
          <w:szCs w:val="20"/>
          <w:lang w:val="en-GB"/>
        </w:rPr>
        <w:t xml:space="preserve">e </w:t>
      </w:r>
      <w:r>
        <w:rPr>
          <w:rFonts w:ascii="Arial" w:hAnsi="Arial" w:cs="Arial"/>
          <w:bCs/>
          <w:color w:val="000000"/>
          <w:sz w:val="20"/>
          <w:szCs w:val="20"/>
          <w:lang w:val="en-GB"/>
        </w:rPr>
        <w:t xml:space="preserve">on behalf of </w:t>
      </w:r>
      <w:r w:rsidR="00E66911" w:rsidRPr="000B6F07">
        <w:rPr>
          <w:rFonts w:ascii="Arial" w:hAnsi="Arial" w:cs="Arial"/>
          <w:bCs/>
          <w:color w:val="000000"/>
          <w:sz w:val="20"/>
          <w:szCs w:val="20"/>
          <w:lang w:val="en-GB"/>
        </w:rPr>
        <w:t>35</w:t>
      </w:r>
      <w:r w:rsidR="000849AF" w:rsidRPr="000B6F07">
        <w:rPr>
          <w:rFonts w:ascii="Arial" w:hAnsi="Arial" w:cs="Arial"/>
          <w:bCs/>
          <w:color w:val="000000"/>
          <w:sz w:val="20"/>
          <w:szCs w:val="20"/>
          <w:lang w:val="en-GB"/>
        </w:rPr>
        <w:t xml:space="preserve"> </w:t>
      </w:r>
      <w:r w:rsidR="00053717" w:rsidRPr="000B6F07">
        <w:rPr>
          <w:rFonts w:ascii="Arial" w:hAnsi="Arial" w:cs="Arial"/>
          <w:bCs/>
          <w:color w:val="000000"/>
          <w:sz w:val="20"/>
          <w:szCs w:val="20"/>
          <w:lang w:val="en-GB"/>
        </w:rPr>
        <w:t xml:space="preserve">experts on gender equality, from over 20 countries, </w:t>
      </w:r>
      <w:r>
        <w:rPr>
          <w:rFonts w:ascii="Arial" w:hAnsi="Arial" w:cs="Arial"/>
          <w:bCs/>
          <w:color w:val="000000"/>
          <w:sz w:val="20"/>
          <w:szCs w:val="20"/>
          <w:lang w:val="en-GB"/>
        </w:rPr>
        <w:t xml:space="preserve">who </w:t>
      </w:r>
      <w:r w:rsidR="000849AF" w:rsidRPr="000B6F07">
        <w:rPr>
          <w:rFonts w:ascii="Arial" w:hAnsi="Arial" w:cs="Arial"/>
          <w:bCs/>
          <w:color w:val="000000"/>
          <w:sz w:val="20"/>
          <w:szCs w:val="20"/>
          <w:lang w:val="en-GB"/>
        </w:rPr>
        <w:t xml:space="preserve">met </w:t>
      </w:r>
      <w:r>
        <w:rPr>
          <w:rFonts w:ascii="Arial" w:hAnsi="Arial" w:cs="Arial"/>
          <w:bCs/>
          <w:color w:val="000000"/>
          <w:sz w:val="20"/>
          <w:szCs w:val="20"/>
          <w:lang w:val="en-GB"/>
        </w:rPr>
        <w:t xml:space="preserve">at the secretariat offices </w:t>
      </w:r>
      <w:r w:rsidR="00053717" w:rsidRPr="000B6F07">
        <w:rPr>
          <w:rFonts w:ascii="Arial" w:hAnsi="Arial" w:cs="Arial"/>
          <w:bCs/>
          <w:color w:val="000000"/>
          <w:sz w:val="20"/>
          <w:szCs w:val="20"/>
          <w:lang w:val="en-GB"/>
        </w:rPr>
        <w:t xml:space="preserve">to focus on the Global Fund. Twenty-three </w:t>
      </w:r>
      <w:r w:rsidR="00726874" w:rsidRPr="000B6F07">
        <w:rPr>
          <w:rFonts w:ascii="Arial" w:hAnsi="Arial" w:cs="Arial"/>
          <w:bCs/>
          <w:color w:val="000000"/>
          <w:sz w:val="20"/>
          <w:szCs w:val="20"/>
          <w:lang w:val="en-GB"/>
        </w:rPr>
        <w:t xml:space="preserve">were </w:t>
      </w:r>
      <w:r w:rsidR="00053717" w:rsidRPr="000B6F07">
        <w:rPr>
          <w:rFonts w:ascii="Arial" w:hAnsi="Arial" w:cs="Arial"/>
          <w:bCs/>
          <w:color w:val="000000"/>
          <w:sz w:val="20"/>
          <w:szCs w:val="20"/>
          <w:lang w:val="en-GB"/>
        </w:rPr>
        <w:t>women’s rights advocates working at grassroots levels, and with grassroots organiza</w:t>
      </w:r>
      <w:r w:rsidR="005676A1">
        <w:rPr>
          <w:rFonts w:ascii="Arial" w:hAnsi="Arial" w:cs="Arial"/>
          <w:bCs/>
          <w:color w:val="000000"/>
          <w:sz w:val="20"/>
          <w:szCs w:val="20"/>
          <w:lang w:val="en-GB"/>
        </w:rPr>
        <w:t>tions</w:t>
      </w:r>
      <w:r>
        <w:rPr>
          <w:rFonts w:ascii="Arial" w:hAnsi="Arial" w:cs="Arial"/>
          <w:bCs/>
          <w:color w:val="000000"/>
          <w:sz w:val="20"/>
          <w:szCs w:val="20"/>
          <w:lang w:val="en-GB"/>
        </w:rPr>
        <w:t xml:space="preserve"> - </w:t>
      </w:r>
      <w:r w:rsidR="005676A1">
        <w:rPr>
          <w:rFonts w:ascii="Arial" w:hAnsi="Arial" w:cs="Arial"/>
          <w:bCs/>
          <w:color w:val="000000"/>
          <w:sz w:val="20"/>
          <w:szCs w:val="20"/>
          <w:lang w:val="en-GB"/>
        </w:rPr>
        <w:t xml:space="preserve">over three-quarters of them </w:t>
      </w:r>
      <w:r w:rsidR="00053717" w:rsidRPr="000B6F07">
        <w:rPr>
          <w:rFonts w:ascii="Arial" w:hAnsi="Arial" w:cs="Arial"/>
          <w:bCs/>
          <w:color w:val="000000"/>
          <w:sz w:val="20"/>
          <w:szCs w:val="20"/>
          <w:lang w:val="en-GB"/>
        </w:rPr>
        <w:t>openly living with HIV</w:t>
      </w:r>
      <w:r>
        <w:rPr>
          <w:rFonts w:ascii="Arial" w:hAnsi="Arial" w:cs="Arial"/>
          <w:bCs/>
          <w:color w:val="000000"/>
          <w:sz w:val="20"/>
          <w:szCs w:val="20"/>
          <w:lang w:val="en-GB"/>
        </w:rPr>
        <w:t>.</w:t>
      </w:r>
    </w:p>
    <w:p w:rsidR="003E3723" w:rsidRDefault="003E3723" w:rsidP="000B6F07">
      <w:pPr>
        <w:widowControl w:val="0"/>
        <w:autoSpaceDE w:val="0"/>
        <w:autoSpaceDN w:val="0"/>
        <w:adjustRightInd w:val="0"/>
        <w:spacing w:after="0" w:line="240" w:lineRule="auto"/>
        <w:rPr>
          <w:rFonts w:ascii="Arial" w:hAnsi="Arial" w:cs="Arial"/>
          <w:bCs/>
          <w:color w:val="000000"/>
          <w:sz w:val="20"/>
          <w:szCs w:val="20"/>
          <w:lang w:val="en-GB"/>
        </w:rPr>
      </w:pPr>
    </w:p>
    <w:p w:rsidR="003E3723" w:rsidRDefault="003E3723" w:rsidP="000B6F07">
      <w:pPr>
        <w:widowControl w:val="0"/>
        <w:autoSpaceDE w:val="0"/>
        <w:autoSpaceDN w:val="0"/>
        <w:adjustRightInd w:val="0"/>
        <w:spacing w:after="0" w:line="240" w:lineRule="auto"/>
        <w:rPr>
          <w:rFonts w:ascii="Arial" w:hAnsi="Arial" w:cs="Arial"/>
          <w:bCs/>
          <w:color w:val="000000"/>
          <w:sz w:val="20"/>
          <w:szCs w:val="20"/>
          <w:lang w:val="en-GB"/>
        </w:rPr>
      </w:pPr>
      <w:r>
        <w:rPr>
          <w:rFonts w:ascii="Arial" w:hAnsi="Arial" w:cs="Arial"/>
          <w:bCs/>
          <w:color w:val="000000"/>
          <w:sz w:val="20"/>
          <w:szCs w:val="20"/>
          <w:lang w:val="en-GB"/>
        </w:rPr>
        <w:t xml:space="preserve">The participants all shared a concern for working with the </w:t>
      </w:r>
      <w:r w:rsidR="00053717" w:rsidRPr="000B6F07">
        <w:rPr>
          <w:rFonts w:ascii="Arial" w:hAnsi="Arial" w:cs="Arial"/>
          <w:bCs/>
          <w:color w:val="000000"/>
          <w:sz w:val="20"/>
          <w:szCs w:val="20"/>
          <w:lang w:val="en-GB"/>
        </w:rPr>
        <w:t>Global Fund to</w:t>
      </w:r>
      <w:r>
        <w:rPr>
          <w:rFonts w:ascii="Arial" w:hAnsi="Arial" w:cs="Arial"/>
          <w:bCs/>
          <w:color w:val="000000"/>
          <w:sz w:val="20"/>
          <w:szCs w:val="20"/>
          <w:lang w:val="en-GB"/>
        </w:rPr>
        <w:t xml:space="preserve"> enhance impact and ensure that gender equality is well addressed in programmes that tackle </w:t>
      </w:r>
      <w:r w:rsidR="00053717" w:rsidRPr="000B6F07">
        <w:rPr>
          <w:rFonts w:ascii="Arial" w:hAnsi="Arial" w:cs="Arial"/>
          <w:bCs/>
          <w:color w:val="000000"/>
          <w:sz w:val="20"/>
          <w:szCs w:val="20"/>
          <w:lang w:val="en-GB"/>
        </w:rPr>
        <w:t>AIDS, Tuberculosis and Malaria</w:t>
      </w:r>
      <w:r>
        <w:rPr>
          <w:rFonts w:ascii="Arial" w:hAnsi="Arial" w:cs="Arial"/>
          <w:bCs/>
          <w:color w:val="000000"/>
          <w:sz w:val="20"/>
          <w:szCs w:val="20"/>
          <w:lang w:val="en-GB"/>
        </w:rPr>
        <w:t xml:space="preserve">. This is essential to ensure that </w:t>
      </w:r>
      <w:r w:rsidR="00053717" w:rsidRPr="000B6F07">
        <w:rPr>
          <w:rFonts w:ascii="Arial" w:hAnsi="Arial" w:cs="Arial"/>
          <w:bCs/>
          <w:color w:val="000000"/>
          <w:sz w:val="20"/>
          <w:szCs w:val="20"/>
          <w:lang w:val="en-GB"/>
        </w:rPr>
        <w:t>the Global Fund</w:t>
      </w:r>
      <w:r>
        <w:rPr>
          <w:rFonts w:ascii="Arial" w:hAnsi="Arial" w:cs="Arial"/>
          <w:bCs/>
          <w:color w:val="000000"/>
          <w:sz w:val="20"/>
          <w:szCs w:val="20"/>
          <w:lang w:val="en-GB"/>
        </w:rPr>
        <w:t xml:space="preserve"> has maximum impact on the three diseases, given that gender inequality is a major driver of these epidemics.</w:t>
      </w:r>
    </w:p>
    <w:p w:rsidR="003E3723" w:rsidRDefault="003E3723" w:rsidP="000B6F07">
      <w:pPr>
        <w:widowControl w:val="0"/>
        <w:autoSpaceDE w:val="0"/>
        <w:autoSpaceDN w:val="0"/>
        <w:adjustRightInd w:val="0"/>
        <w:spacing w:after="0" w:line="240" w:lineRule="auto"/>
        <w:rPr>
          <w:rFonts w:ascii="Arial" w:hAnsi="Arial" w:cs="Arial"/>
          <w:bCs/>
          <w:color w:val="000000"/>
          <w:sz w:val="20"/>
          <w:szCs w:val="20"/>
          <w:lang w:val="en-GB"/>
        </w:rPr>
      </w:pPr>
    </w:p>
    <w:p w:rsidR="003E3723" w:rsidRDefault="003E3723" w:rsidP="000B6F07">
      <w:pPr>
        <w:widowControl w:val="0"/>
        <w:autoSpaceDE w:val="0"/>
        <w:autoSpaceDN w:val="0"/>
        <w:adjustRightInd w:val="0"/>
        <w:spacing w:after="0" w:line="240" w:lineRule="auto"/>
        <w:rPr>
          <w:rFonts w:ascii="Arial" w:hAnsi="Arial" w:cs="Arial"/>
          <w:bCs/>
          <w:color w:val="000000"/>
          <w:sz w:val="20"/>
          <w:szCs w:val="20"/>
          <w:lang w:val="en-GB"/>
        </w:rPr>
      </w:pPr>
      <w:r>
        <w:rPr>
          <w:rFonts w:ascii="Arial" w:hAnsi="Arial" w:cs="Arial"/>
          <w:bCs/>
          <w:color w:val="000000"/>
          <w:sz w:val="20"/>
          <w:szCs w:val="20"/>
          <w:lang w:val="en-GB"/>
        </w:rPr>
        <w:t xml:space="preserve">The participants applauded the Global Fund for its Gender Equality Strategy (GES). Despite being adopted in 2008, it needs little updating and broadly sets a strong direction for the Global Fund. But participants were dismayed that so little has happened to implement the GES recommendations. Participants call on the Global Fund to implement the GES as a matter of priority. </w:t>
      </w:r>
    </w:p>
    <w:p w:rsidR="003E3723" w:rsidRDefault="003E3723" w:rsidP="000B6F07">
      <w:pPr>
        <w:widowControl w:val="0"/>
        <w:autoSpaceDE w:val="0"/>
        <w:autoSpaceDN w:val="0"/>
        <w:adjustRightInd w:val="0"/>
        <w:spacing w:after="0" w:line="240" w:lineRule="auto"/>
        <w:rPr>
          <w:rFonts w:ascii="Arial" w:hAnsi="Arial" w:cs="Arial"/>
          <w:bCs/>
          <w:color w:val="000000"/>
          <w:sz w:val="20"/>
          <w:szCs w:val="20"/>
          <w:lang w:val="en-GB"/>
        </w:rPr>
      </w:pPr>
    </w:p>
    <w:p w:rsidR="003E3723" w:rsidRDefault="003E3723" w:rsidP="00FE7AD8">
      <w:pPr>
        <w:widowControl w:val="0"/>
        <w:autoSpaceDE w:val="0"/>
        <w:autoSpaceDN w:val="0"/>
        <w:adjustRightInd w:val="0"/>
        <w:spacing w:after="0" w:line="240" w:lineRule="auto"/>
        <w:rPr>
          <w:rFonts w:ascii="Arial" w:hAnsi="Arial" w:cs="Arial"/>
          <w:bCs/>
          <w:color w:val="000000"/>
          <w:sz w:val="20"/>
          <w:szCs w:val="20"/>
          <w:lang w:val="en-GB"/>
        </w:rPr>
      </w:pPr>
      <w:r>
        <w:rPr>
          <w:rFonts w:ascii="Arial" w:hAnsi="Arial" w:cs="Arial"/>
          <w:bCs/>
          <w:color w:val="000000"/>
          <w:sz w:val="20"/>
          <w:szCs w:val="20"/>
          <w:lang w:val="en-GB"/>
        </w:rPr>
        <w:t xml:space="preserve">There are many key actions that participants wish to see adopted – these are outlined in the “Outcomes Document” attached. </w:t>
      </w:r>
      <w:r w:rsidR="00D92601">
        <w:rPr>
          <w:rFonts w:ascii="Arial" w:hAnsi="Arial" w:cs="Arial"/>
          <w:bCs/>
          <w:color w:val="000000"/>
          <w:sz w:val="20"/>
          <w:szCs w:val="20"/>
          <w:lang w:val="en-GB"/>
        </w:rPr>
        <w:t xml:space="preserve">Participants are aware that the SIIC will be discussing the GES at this July 2013 meeting - and grateful to the 4 members of the SIIC who joined the meeting to listen to their concerns. They have made 4 priority recommendations to the SIIC for their consideration at this meeting. These are elucidated in the “Priority recommendations” document. In summary, </w:t>
      </w:r>
      <w:r w:rsidR="00FE7AD8">
        <w:rPr>
          <w:rFonts w:ascii="Arial" w:hAnsi="Arial" w:cs="Arial"/>
          <w:bCs/>
          <w:color w:val="000000"/>
          <w:sz w:val="20"/>
          <w:szCs w:val="20"/>
          <w:lang w:val="en-GB"/>
        </w:rPr>
        <w:t>they</w:t>
      </w:r>
      <w:r w:rsidR="00D92601">
        <w:rPr>
          <w:rFonts w:ascii="Arial" w:hAnsi="Arial" w:cs="Arial"/>
          <w:bCs/>
          <w:color w:val="000000"/>
          <w:sz w:val="20"/>
          <w:szCs w:val="20"/>
          <w:lang w:val="en-GB"/>
        </w:rPr>
        <w:t xml:space="preserve"> call on the Global Fund to:</w:t>
      </w:r>
    </w:p>
    <w:p w:rsidR="00FE7AD8" w:rsidRDefault="00FE7AD8" w:rsidP="00FE7AD8">
      <w:pPr>
        <w:widowControl w:val="0"/>
        <w:autoSpaceDE w:val="0"/>
        <w:autoSpaceDN w:val="0"/>
        <w:adjustRightInd w:val="0"/>
        <w:spacing w:after="0" w:line="240" w:lineRule="auto"/>
        <w:rPr>
          <w:rFonts w:ascii="Arial" w:hAnsi="Arial" w:cs="Arial"/>
          <w:bCs/>
          <w:color w:val="000000"/>
          <w:sz w:val="20"/>
          <w:szCs w:val="20"/>
          <w:lang w:val="en-GB"/>
        </w:rPr>
      </w:pPr>
      <w:bookmarkStart w:id="0" w:name="_GoBack"/>
      <w:bookmarkEnd w:id="0"/>
    </w:p>
    <w:p w:rsidR="00D92601" w:rsidRDefault="00D92601" w:rsidP="00FE7AD8">
      <w:pPr>
        <w:pStyle w:val="ListParagraph"/>
        <w:widowControl w:val="0"/>
        <w:numPr>
          <w:ilvl w:val="0"/>
          <w:numId w:val="10"/>
        </w:numPr>
        <w:autoSpaceDE w:val="0"/>
        <w:autoSpaceDN w:val="0"/>
        <w:adjustRightInd w:val="0"/>
        <w:rPr>
          <w:rFonts w:ascii="Arial" w:hAnsi="Arial" w:cs="Arial"/>
          <w:bCs/>
          <w:color w:val="000000"/>
          <w:sz w:val="20"/>
          <w:szCs w:val="20"/>
        </w:rPr>
      </w:pPr>
      <w:r w:rsidRPr="00D92601">
        <w:rPr>
          <w:rFonts w:ascii="Arial" w:hAnsi="Arial" w:cs="Arial"/>
          <w:bCs/>
          <w:color w:val="000000"/>
          <w:sz w:val="20"/>
          <w:szCs w:val="20"/>
        </w:rPr>
        <w:t xml:space="preserve">require sex and age-disaggregated data for reporting </w:t>
      </w:r>
    </w:p>
    <w:p w:rsidR="00D92601" w:rsidRDefault="00D92601" w:rsidP="00FE7AD8">
      <w:pPr>
        <w:pStyle w:val="ListParagraph"/>
        <w:widowControl w:val="0"/>
        <w:numPr>
          <w:ilvl w:val="0"/>
          <w:numId w:val="10"/>
        </w:numPr>
        <w:autoSpaceDE w:val="0"/>
        <w:autoSpaceDN w:val="0"/>
        <w:adjustRightInd w:val="0"/>
        <w:rPr>
          <w:rFonts w:ascii="Arial" w:hAnsi="Arial" w:cs="Arial"/>
          <w:bCs/>
          <w:color w:val="000000"/>
          <w:sz w:val="20"/>
          <w:szCs w:val="20"/>
        </w:rPr>
      </w:pPr>
      <w:r>
        <w:rPr>
          <w:rFonts w:ascii="Arial" w:hAnsi="Arial" w:cs="Arial"/>
          <w:bCs/>
          <w:color w:val="000000"/>
          <w:sz w:val="20"/>
          <w:szCs w:val="20"/>
        </w:rPr>
        <w:t>budget sufficient resources to implement and monitor the GES</w:t>
      </w:r>
    </w:p>
    <w:p w:rsidR="00D92601" w:rsidRDefault="00D92601" w:rsidP="00FE7AD8">
      <w:pPr>
        <w:pStyle w:val="ListParagraph"/>
        <w:widowControl w:val="0"/>
        <w:numPr>
          <w:ilvl w:val="0"/>
          <w:numId w:val="10"/>
        </w:numPr>
        <w:autoSpaceDE w:val="0"/>
        <w:autoSpaceDN w:val="0"/>
        <w:adjustRightInd w:val="0"/>
        <w:rPr>
          <w:rFonts w:ascii="Arial" w:hAnsi="Arial" w:cs="Arial"/>
          <w:bCs/>
          <w:color w:val="000000"/>
          <w:sz w:val="20"/>
          <w:szCs w:val="20"/>
        </w:rPr>
      </w:pPr>
      <w:r>
        <w:rPr>
          <w:rFonts w:ascii="Arial" w:hAnsi="Arial" w:cs="Arial"/>
          <w:bCs/>
          <w:color w:val="000000"/>
          <w:sz w:val="20"/>
          <w:szCs w:val="20"/>
        </w:rPr>
        <w:t>require gender focal points on CCMs</w:t>
      </w:r>
    </w:p>
    <w:p w:rsidR="00FE7AD8" w:rsidRDefault="00D92601" w:rsidP="00FE7AD8">
      <w:pPr>
        <w:pStyle w:val="ListParagraph"/>
        <w:widowControl w:val="0"/>
        <w:numPr>
          <w:ilvl w:val="0"/>
          <w:numId w:val="10"/>
        </w:numPr>
        <w:autoSpaceDE w:val="0"/>
        <w:autoSpaceDN w:val="0"/>
        <w:adjustRightInd w:val="0"/>
        <w:rPr>
          <w:rFonts w:ascii="Arial" w:hAnsi="Arial" w:cs="Arial"/>
          <w:bCs/>
          <w:color w:val="000000"/>
          <w:sz w:val="20"/>
          <w:szCs w:val="20"/>
        </w:rPr>
      </w:pPr>
      <w:r>
        <w:rPr>
          <w:rFonts w:ascii="Arial" w:hAnsi="Arial" w:cs="Arial"/>
          <w:bCs/>
          <w:color w:val="000000"/>
          <w:sz w:val="20"/>
          <w:szCs w:val="20"/>
        </w:rPr>
        <w:t>require gender analysis to be a conditionality of the concept note</w:t>
      </w:r>
    </w:p>
    <w:p w:rsidR="00FE7AD8" w:rsidRPr="00FE7AD8" w:rsidRDefault="00FE7AD8" w:rsidP="00FE7AD8">
      <w:pPr>
        <w:pStyle w:val="ListParagraph"/>
        <w:widowControl w:val="0"/>
        <w:autoSpaceDE w:val="0"/>
        <w:autoSpaceDN w:val="0"/>
        <w:adjustRightInd w:val="0"/>
        <w:rPr>
          <w:rFonts w:ascii="Arial" w:hAnsi="Arial" w:cs="Arial"/>
          <w:bCs/>
          <w:color w:val="000000"/>
          <w:sz w:val="20"/>
          <w:szCs w:val="20"/>
        </w:rPr>
      </w:pPr>
    </w:p>
    <w:p w:rsidR="00D92601" w:rsidRDefault="00D92601" w:rsidP="00FE7AD8">
      <w:pPr>
        <w:widowControl w:val="0"/>
        <w:autoSpaceDE w:val="0"/>
        <w:autoSpaceDN w:val="0"/>
        <w:adjustRightInd w:val="0"/>
        <w:spacing w:line="240" w:lineRule="auto"/>
        <w:rPr>
          <w:rFonts w:ascii="Arial" w:hAnsi="Arial" w:cs="Arial"/>
          <w:bCs/>
          <w:color w:val="000000"/>
          <w:sz w:val="20"/>
          <w:szCs w:val="20"/>
        </w:rPr>
      </w:pPr>
      <w:r>
        <w:rPr>
          <w:rFonts w:ascii="Arial" w:hAnsi="Arial" w:cs="Arial"/>
          <w:bCs/>
          <w:color w:val="000000"/>
          <w:sz w:val="20"/>
          <w:szCs w:val="20"/>
        </w:rPr>
        <w:t>The participants look forward to advancing these recommendations with the Global Fund. They kindly request an opportunity to meet with the Executive Director and his senior team at their earliest convenience and trust that the Global Fund will identify all possible opportunities to engage with women’s rights advocates in particular women living with HIV and TB and affected by malaria, in order to advance our shared values and ambitions and secure the maximum impact of investments through the Global Fund.</w:t>
      </w:r>
    </w:p>
    <w:p w:rsidR="00D92601" w:rsidRDefault="00D92601" w:rsidP="00FE7AD8">
      <w:pPr>
        <w:widowControl w:val="0"/>
        <w:autoSpaceDE w:val="0"/>
        <w:autoSpaceDN w:val="0"/>
        <w:adjustRightInd w:val="0"/>
        <w:spacing w:line="240" w:lineRule="auto"/>
        <w:rPr>
          <w:rFonts w:ascii="Arial" w:hAnsi="Arial" w:cs="Arial"/>
          <w:bCs/>
          <w:color w:val="000000"/>
          <w:sz w:val="20"/>
          <w:szCs w:val="20"/>
        </w:rPr>
      </w:pPr>
      <w:r>
        <w:rPr>
          <w:rFonts w:ascii="Arial" w:hAnsi="Arial" w:cs="Arial"/>
          <w:bCs/>
          <w:color w:val="000000"/>
          <w:sz w:val="20"/>
          <w:szCs w:val="20"/>
        </w:rPr>
        <w:t>With kind regards</w:t>
      </w:r>
    </w:p>
    <w:p w:rsidR="00FE7AD8" w:rsidRDefault="00D92601" w:rsidP="00FE7AD8">
      <w:pPr>
        <w:widowControl w:val="0"/>
        <w:autoSpaceDE w:val="0"/>
        <w:autoSpaceDN w:val="0"/>
        <w:adjustRightInd w:val="0"/>
        <w:spacing w:line="240" w:lineRule="auto"/>
        <w:rPr>
          <w:rFonts w:ascii="Arial" w:hAnsi="Arial" w:cs="Arial"/>
          <w:bCs/>
          <w:color w:val="000000"/>
          <w:sz w:val="20"/>
          <w:szCs w:val="20"/>
        </w:rPr>
      </w:pPr>
      <w:r>
        <w:rPr>
          <w:rFonts w:ascii="Arial" w:hAnsi="Arial" w:cs="Arial"/>
          <w:bCs/>
          <w:color w:val="000000"/>
          <w:sz w:val="20"/>
          <w:szCs w:val="20"/>
        </w:rPr>
        <w:t xml:space="preserve">Robin Gorna, Luisa </w:t>
      </w:r>
      <w:r w:rsidR="00FE7AD8">
        <w:rPr>
          <w:rFonts w:ascii="Arial" w:hAnsi="Arial" w:cs="Arial"/>
          <w:bCs/>
          <w:color w:val="000000"/>
          <w:sz w:val="20"/>
          <w:szCs w:val="20"/>
        </w:rPr>
        <w:t>Orza</w:t>
      </w:r>
    </w:p>
    <w:p w:rsidR="003E3723" w:rsidRPr="00FE7AD8" w:rsidRDefault="00053717" w:rsidP="00FE7AD8">
      <w:pPr>
        <w:widowControl w:val="0"/>
        <w:autoSpaceDE w:val="0"/>
        <w:autoSpaceDN w:val="0"/>
        <w:adjustRightInd w:val="0"/>
        <w:spacing w:line="240" w:lineRule="auto"/>
        <w:rPr>
          <w:rFonts w:ascii="Arial" w:hAnsi="Arial" w:cs="Arial"/>
          <w:bCs/>
          <w:color w:val="000000"/>
          <w:sz w:val="20"/>
          <w:szCs w:val="20"/>
        </w:rPr>
      </w:pPr>
      <w:r w:rsidRPr="00FE7AD8">
        <w:rPr>
          <w:rFonts w:ascii="Arial" w:hAnsi="Arial" w:cs="Arial"/>
          <w:i/>
          <w:sz w:val="20"/>
          <w:szCs w:val="20"/>
          <w:lang w:val="en-GB"/>
        </w:rPr>
        <w:t>A</w:t>
      </w:r>
      <w:r w:rsidR="001C1B9D" w:rsidRPr="00FE7AD8">
        <w:rPr>
          <w:rFonts w:ascii="Arial" w:hAnsi="Arial" w:cs="Arial"/>
          <w:i/>
          <w:sz w:val="20"/>
          <w:szCs w:val="20"/>
          <w:lang w:val="en-GB"/>
        </w:rPr>
        <w:t>SAP and A</w:t>
      </w:r>
      <w:r w:rsidRPr="00FE7AD8">
        <w:rPr>
          <w:rFonts w:ascii="Arial" w:hAnsi="Arial" w:cs="Arial"/>
          <w:i/>
          <w:sz w:val="20"/>
          <w:szCs w:val="20"/>
          <w:lang w:val="en-GB"/>
        </w:rPr>
        <w:t>THENA Network</w:t>
      </w:r>
      <w:r w:rsidR="00FE7AD8">
        <w:rPr>
          <w:rFonts w:ascii="Arial" w:hAnsi="Arial" w:cs="Arial"/>
          <w:i/>
          <w:sz w:val="20"/>
          <w:szCs w:val="20"/>
          <w:lang w:val="en-GB"/>
        </w:rPr>
        <w:t xml:space="preserve">, </w:t>
      </w:r>
      <w:r w:rsidR="00FE7AD8">
        <w:rPr>
          <w:rFonts w:ascii="Arial" w:hAnsi="Arial" w:cs="Arial"/>
          <w:b/>
          <w:i/>
          <w:sz w:val="20"/>
          <w:szCs w:val="20"/>
          <w:lang w:val="en-GB"/>
        </w:rPr>
        <w:t>o</w:t>
      </w:r>
      <w:r w:rsidR="003E3723">
        <w:rPr>
          <w:rFonts w:ascii="Arial" w:hAnsi="Arial" w:cs="Arial"/>
          <w:b/>
          <w:i/>
          <w:sz w:val="20"/>
          <w:szCs w:val="20"/>
          <w:lang w:val="en-GB"/>
        </w:rPr>
        <w:t>n behalf of the women attending the global retreat</w:t>
      </w:r>
    </w:p>
    <w:sectPr w:rsidR="003E3723" w:rsidRPr="00FE7AD8" w:rsidSect="000B6F07">
      <w:headerReference w:type="default" r:id="rId8"/>
      <w:headerReference w:type="first" r:id="rId9"/>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AD8" w:rsidRDefault="00FE7AD8" w:rsidP="00CF58BD">
      <w:pPr>
        <w:spacing w:after="0" w:line="240" w:lineRule="auto"/>
      </w:pPr>
      <w:r>
        <w:separator/>
      </w:r>
    </w:p>
  </w:endnote>
  <w:endnote w:type="continuationSeparator" w:id="0">
    <w:p w:rsidR="00FE7AD8" w:rsidRDefault="00FE7AD8" w:rsidP="00CF5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swiss"/>
    <w:pitch w:val="variable"/>
    <w:sig w:usb0="E1002AFF" w:usb1="C000605B" w:usb2="00000029" w:usb3="00000000" w:csb0="000101FF" w:csb1="00000000"/>
  </w:font>
  <w:font w:name="Lucida Grande">
    <w:panose1 w:val="05000000000000000000"/>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AD8" w:rsidRDefault="00FE7AD8" w:rsidP="00CF58BD">
      <w:pPr>
        <w:spacing w:after="0" w:line="240" w:lineRule="auto"/>
      </w:pPr>
      <w:r>
        <w:separator/>
      </w:r>
    </w:p>
  </w:footnote>
  <w:footnote w:type="continuationSeparator" w:id="0">
    <w:p w:rsidR="00FE7AD8" w:rsidRDefault="00FE7AD8" w:rsidP="00CF58B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D8" w:rsidRDefault="00FE7AD8">
    <w:pPr>
      <w:pStyle w:val="Header"/>
    </w:pPr>
  </w:p>
  <w:p w:rsidR="00FE7AD8" w:rsidRDefault="00FE7AD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D8" w:rsidRDefault="00FE7AD8">
    <w:pPr>
      <w:pStyle w:val="Header"/>
    </w:pPr>
    <w:r w:rsidRPr="000B6F07">
      <w:rPr>
        <w:noProof/>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114300</wp:posOffset>
          </wp:positionV>
          <wp:extent cx="1469390" cy="914400"/>
          <wp:effectExtent l="0" t="0" r="3810" b="0"/>
          <wp:wrapTight wrapText="bothSides">
            <wp:wrapPolygon edited="0">
              <wp:start x="0" y="0"/>
              <wp:lineTo x="0" y="21000"/>
              <wp:lineTo x="21283" y="21000"/>
              <wp:lineTo x="21283"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69390" cy="914400"/>
                  </a:xfrm>
                  <a:prstGeom prst="rect">
                    <a:avLst/>
                  </a:prstGeom>
                  <a:noFill/>
                  <a:ln w="9525">
                    <a:noFill/>
                    <a:miter lim="800000"/>
                    <a:headEnd/>
                    <a:tailEnd/>
                  </a:ln>
                </pic:spPr>
              </pic:pic>
            </a:graphicData>
          </a:graphic>
        </wp:anchor>
      </w:drawing>
    </w:r>
    <w:r w:rsidRPr="000B6F07">
      <w:rPr>
        <w:noProof/>
      </w:rPr>
      <w:drawing>
        <wp:inline distT="0" distB="0" distL="0" distR="0">
          <wp:extent cx="1346200" cy="1037167"/>
          <wp:effectExtent l="2540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 logo.jpg"/>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46481" cy="1037383"/>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16E"/>
    <w:multiLevelType w:val="hybridMultilevel"/>
    <w:tmpl w:val="C4D49568"/>
    <w:lvl w:ilvl="0" w:tplc="711A72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055FD"/>
    <w:multiLevelType w:val="hybridMultilevel"/>
    <w:tmpl w:val="60F4CDA2"/>
    <w:lvl w:ilvl="0" w:tplc="711A72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802F3"/>
    <w:multiLevelType w:val="hybridMultilevel"/>
    <w:tmpl w:val="C67E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F19B8"/>
    <w:multiLevelType w:val="hybridMultilevel"/>
    <w:tmpl w:val="B2B0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66204"/>
    <w:multiLevelType w:val="hybridMultilevel"/>
    <w:tmpl w:val="1A58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C18A1"/>
    <w:multiLevelType w:val="hybridMultilevel"/>
    <w:tmpl w:val="09C4E1AE"/>
    <w:lvl w:ilvl="0" w:tplc="711A72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D363EC"/>
    <w:multiLevelType w:val="hybridMultilevel"/>
    <w:tmpl w:val="2FE83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331372"/>
    <w:multiLevelType w:val="hybridMultilevel"/>
    <w:tmpl w:val="3DA407CA"/>
    <w:lvl w:ilvl="0" w:tplc="711A72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0332AE"/>
    <w:multiLevelType w:val="hybridMultilevel"/>
    <w:tmpl w:val="25B0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7668D3"/>
    <w:multiLevelType w:val="hybridMultilevel"/>
    <w:tmpl w:val="6B7E4DD4"/>
    <w:lvl w:ilvl="0" w:tplc="711A72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9"/>
  </w:num>
  <w:num w:numId="6">
    <w:abstractNumId w:val="5"/>
  </w:num>
  <w:num w:numId="7">
    <w:abstractNumId w:val="3"/>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rsids>
    <w:rsidRoot w:val="009F14E0"/>
    <w:rsid w:val="00013281"/>
    <w:rsid w:val="0001524A"/>
    <w:rsid w:val="000260DE"/>
    <w:rsid w:val="00030B5D"/>
    <w:rsid w:val="000317C4"/>
    <w:rsid w:val="00033835"/>
    <w:rsid w:val="00051217"/>
    <w:rsid w:val="00053717"/>
    <w:rsid w:val="00066A79"/>
    <w:rsid w:val="00073434"/>
    <w:rsid w:val="00083144"/>
    <w:rsid w:val="000849AF"/>
    <w:rsid w:val="000926BE"/>
    <w:rsid w:val="000A79F5"/>
    <w:rsid w:val="000B23AB"/>
    <w:rsid w:val="000B6F07"/>
    <w:rsid w:val="000C7DD1"/>
    <w:rsid w:val="000E2A4E"/>
    <w:rsid w:val="000E78F4"/>
    <w:rsid w:val="000F3A8D"/>
    <w:rsid w:val="001052FA"/>
    <w:rsid w:val="001134B6"/>
    <w:rsid w:val="00122BEC"/>
    <w:rsid w:val="00132E0D"/>
    <w:rsid w:val="00155BC3"/>
    <w:rsid w:val="001576F4"/>
    <w:rsid w:val="00171540"/>
    <w:rsid w:val="00173A33"/>
    <w:rsid w:val="001859C9"/>
    <w:rsid w:val="00187DDE"/>
    <w:rsid w:val="001A4D34"/>
    <w:rsid w:val="001B1D4F"/>
    <w:rsid w:val="001B750A"/>
    <w:rsid w:val="001C1B7F"/>
    <w:rsid w:val="001C1B9D"/>
    <w:rsid w:val="001C2FF0"/>
    <w:rsid w:val="001C5B67"/>
    <w:rsid w:val="001D25AE"/>
    <w:rsid w:val="001D4266"/>
    <w:rsid w:val="001D70CB"/>
    <w:rsid w:val="00204E3B"/>
    <w:rsid w:val="00224FF8"/>
    <w:rsid w:val="0023328F"/>
    <w:rsid w:val="0023712E"/>
    <w:rsid w:val="002625F4"/>
    <w:rsid w:val="00281A33"/>
    <w:rsid w:val="00290229"/>
    <w:rsid w:val="00295D8C"/>
    <w:rsid w:val="002B3497"/>
    <w:rsid w:val="002B3629"/>
    <w:rsid w:val="002B4863"/>
    <w:rsid w:val="002B4F1A"/>
    <w:rsid w:val="002C4B8E"/>
    <w:rsid w:val="002C705F"/>
    <w:rsid w:val="002D0888"/>
    <w:rsid w:val="002E70AB"/>
    <w:rsid w:val="0030038F"/>
    <w:rsid w:val="00354421"/>
    <w:rsid w:val="003571A0"/>
    <w:rsid w:val="00384051"/>
    <w:rsid w:val="00394C81"/>
    <w:rsid w:val="003B4409"/>
    <w:rsid w:val="003C3A8C"/>
    <w:rsid w:val="003E3377"/>
    <w:rsid w:val="003E3723"/>
    <w:rsid w:val="003E3C8E"/>
    <w:rsid w:val="004014FC"/>
    <w:rsid w:val="00413D9C"/>
    <w:rsid w:val="004254E8"/>
    <w:rsid w:val="00434812"/>
    <w:rsid w:val="00453CA2"/>
    <w:rsid w:val="00460926"/>
    <w:rsid w:val="004A4B88"/>
    <w:rsid w:val="004B1C47"/>
    <w:rsid w:val="004C5035"/>
    <w:rsid w:val="004D7532"/>
    <w:rsid w:val="004E442C"/>
    <w:rsid w:val="004F41C8"/>
    <w:rsid w:val="0051303D"/>
    <w:rsid w:val="005158BB"/>
    <w:rsid w:val="00535295"/>
    <w:rsid w:val="00550523"/>
    <w:rsid w:val="00551768"/>
    <w:rsid w:val="005676A1"/>
    <w:rsid w:val="00571418"/>
    <w:rsid w:val="005728E3"/>
    <w:rsid w:val="00575B1A"/>
    <w:rsid w:val="00576B15"/>
    <w:rsid w:val="005A31FA"/>
    <w:rsid w:val="005D06B2"/>
    <w:rsid w:val="005D11AE"/>
    <w:rsid w:val="005E3028"/>
    <w:rsid w:val="005F1672"/>
    <w:rsid w:val="005F5C85"/>
    <w:rsid w:val="00604661"/>
    <w:rsid w:val="00606F80"/>
    <w:rsid w:val="00610FE6"/>
    <w:rsid w:val="00626351"/>
    <w:rsid w:val="00626BA4"/>
    <w:rsid w:val="00626E75"/>
    <w:rsid w:val="00630A71"/>
    <w:rsid w:val="00632644"/>
    <w:rsid w:val="00643CD5"/>
    <w:rsid w:val="006670B6"/>
    <w:rsid w:val="006670FC"/>
    <w:rsid w:val="00670C6B"/>
    <w:rsid w:val="0067317F"/>
    <w:rsid w:val="0068335C"/>
    <w:rsid w:val="006851DB"/>
    <w:rsid w:val="006B02B9"/>
    <w:rsid w:val="006B1F94"/>
    <w:rsid w:val="006C62D8"/>
    <w:rsid w:val="006D1B9B"/>
    <w:rsid w:val="006D3112"/>
    <w:rsid w:val="006D68D6"/>
    <w:rsid w:val="006E0FA6"/>
    <w:rsid w:val="00723004"/>
    <w:rsid w:val="0072655A"/>
    <w:rsid w:val="00726874"/>
    <w:rsid w:val="00742F2E"/>
    <w:rsid w:val="00753D2D"/>
    <w:rsid w:val="00754BC0"/>
    <w:rsid w:val="007573A0"/>
    <w:rsid w:val="00795DF6"/>
    <w:rsid w:val="007A1C3C"/>
    <w:rsid w:val="007C360F"/>
    <w:rsid w:val="007D4D0B"/>
    <w:rsid w:val="007E12FC"/>
    <w:rsid w:val="007E4BA4"/>
    <w:rsid w:val="007F18D3"/>
    <w:rsid w:val="008106D8"/>
    <w:rsid w:val="0082409D"/>
    <w:rsid w:val="00832BEA"/>
    <w:rsid w:val="00843A6F"/>
    <w:rsid w:val="00851576"/>
    <w:rsid w:val="00865163"/>
    <w:rsid w:val="0087631C"/>
    <w:rsid w:val="0089626F"/>
    <w:rsid w:val="008C21AE"/>
    <w:rsid w:val="008C5DE8"/>
    <w:rsid w:val="008D13BF"/>
    <w:rsid w:val="008D62F0"/>
    <w:rsid w:val="008E1B13"/>
    <w:rsid w:val="008E39F1"/>
    <w:rsid w:val="008E5675"/>
    <w:rsid w:val="00922517"/>
    <w:rsid w:val="0093713B"/>
    <w:rsid w:val="009739BF"/>
    <w:rsid w:val="00975133"/>
    <w:rsid w:val="0098674C"/>
    <w:rsid w:val="00990BE7"/>
    <w:rsid w:val="00992AD7"/>
    <w:rsid w:val="00996BCE"/>
    <w:rsid w:val="009C34A9"/>
    <w:rsid w:val="009D7A5B"/>
    <w:rsid w:val="009E25E6"/>
    <w:rsid w:val="009E561D"/>
    <w:rsid w:val="009E752D"/>
    <w:rsid w:val="009F14E0"/>
    <w:rsid w:val="009F4B0B"/>
    <w:rsid w:val="009F6041"/>
    <w:rsid w:val="00A0345D"/>
    <w:rsid w:val="00A0722E"/>
    <w:rsid w:val="00A24B30"/>
    <w:rsid w:val="00A3268F"/>
    <w:rsid w:val="00A42163"/>
    <w:rsid w:val="00A55201"/>
    <w:rsid w:val="00A56053"/>
    <w:rsid w:val="00A60160"/>
    <w:rsid w:val="00A63C0C"/>
    <w:rsid w:val="00A74716"/>
    <w:rsid w:val="00AA2E0F"/>
    <w:rsid w:val="00AB29A2"/>
    <w:rsid w:val="00AC4077"/>
    <w:rsid w:val="00AC6A59"/>
    <w:rsid w:val="00AD2BB5"/>
    <w:rsid w:val="00B43087"/>
    <w:rsid w:val="00B474EF"/>
    <w:rsid w:val="00B531E1"/>
    <w:rsid w:val="00B62550"/>
    <w:rsid w:val="00B7537F"/>
    <w:rsid w:val="00B84C7D"/>
    <w:rsid w:val="00BD5E1D"/>
    <w:rsid w:val="00BE6C63"/>
    <w:rsid w:val="00C01F74"/>
    <w:rsid w:val="00C109C0"/>
    <w:rsid w:val="00C177CE"/>
    <w:rsid w:val="00C21830"/>
    <w:rsid w:val="00C24A4F"/>
    <w:rsid w:val="00C348F5"/>
    <w:rsid w:val="00C467FF"/>
    <w:rsid w:val="00C51C1A"/>
    <w:rsid w:val="00C5349C"/>
    <w:rsid w:val="00C71FE0"/>
    <w:rsid w:val="00C725CE"/>
    <w:rsid w:val="00C75BD0"/>
    <w:rsid w:val="00C81186"/>
    <w:rsid w:val="00CA3D39"/>
    <w:rsid w:val="00CE0318"/>
    <w:rsid w:val="00CE39F6"/>
    <w:rsid w:val="00CE7BB7"/>
    <w:rsid w:val="00CF58BD"/>
    <w:rsid w:val="00CF6424"/>
    <w:rsid w:val="00CF65DE"/>
    <w:rsid w:val="00D01760"/>
    <w:rsid w:val="00D0267A"/>
    <w:rsid w:val="00D03744"/>
    <w:rsid w:val="00D0527B"/>
    <w:rsid w:val="00D056C1"/>
    <w:rsid w:val="00D3717B"/>
    <w:rsid w:val="00D37835"/>
    <w:rsid w:val="00D91D5A"/>
    <w:rsid w:val="00D92601"/>
    <w:rsid w:val="00D92816"/>
    <w:rsid w:val="00DA1403"/>
    <w:rsid w:val="00DA1CA5"/>
    <w:rsid w:val="00DA3CC4"/>
    <w:rsid w:val="00DA7052"/>
    <w:rsid w:val="00DC11E2"/>
    <w:rsid w:val="00DC4CA6"/>
    <w:rsid w:val="00DE2944"/>
    <w:rsid w:val="00DF03E8"/>
    <w:rsid w:val="00E00185"/>
    <w:rsid w:val="00E21C67"/>
    <w:rsid w:val="00E25752"/>
    <w:rsid w:val="00E348E8"/>
    <w:rsid w:val="00E430BB"/>
    <w:rsid w:val="00E4723E"/>
    <w:rsid w:val="00E559F7"/>
    <w:rsid w:val="00E60388"/>
    <w:rsid w:val="00E60700"/>
    <w:rsid w:val="00E62206"/>
    <w:rsid w:val="00E642B6"/>
    <w:rsid w:val="00E66911"/>
    <w:rsid w:val="00E76980"/>
    <w:rsid w:val="00E86160"/>
    <w:rsid w:val="00E870D6"/>
    <w:rsid w:val="00EA3C48"/>
    <w:rsid w:val="00EB32DC"/>
    <w:rsid w:val="00EB7AA6"/>
    <w:rsid w:val="00EC0F04"/>
    <w:rsid w:val="00EC4CB8"/>
    <w:rsid w:val="00EC731B"/>
    <w:rsid w:val="00ED4729"/>
    <w:rsid w:val="00EF3612"/>
    <w:rsid w:val="00F12C76"/>
    <w:rsid w:val="00F224CA"/>
    <w:rsid w:val="00F40464"/>
    <w:rsid w:val="00F52FAE"/>
    <w:rsid w:val="00F54534"/>
    <w:rsid w:val="00F57338"/>
    <w:rsid w:val="00F80644"/>
    <w:rsid w:val="00F83E00"/>
    <w:rsid w:val="00FA0B91"/>
    <w:rsid w:val="00FA2AB3"/>
    <w:rsid w:val="00FA616B"/>
    <w:rsid w:val="00FB161E"/>
    <w:rsid w:val="00FC79A4"/>
    <w:rsid w:val="00FD04F1"/>
    <w:rsid w:val="00FD050C"/>
    <w:rsid w:val="00FE7AD8"/>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7F"/>
  </w:style>
  <w:style w:type="paragraph" w:styleId="Heading1">
    <w:name w:val="heading 1"/>
    <w:basedOn w:val="Normal"/>
    <w:next w:val="Normal"/>
    <w:link w:val="Heading1Char"/>
    <w:uiPriority w:val="9"/>
    <w:qFormat/>
    <w:rsid w:val="00F83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83E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2B4F1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B6E1C"/>
    <w:rPr>
      <w:rFonts w:ascii="Lucida Grande" w:hAnsi="Lucida Grande"/>
      <w:sz w:val="18"/>
      <w:szCs w:val="18"/>
    </w:rPr>
  </w:style>
  <w:style w:type="character" w:customStyle="1" w:styleId="st">
    <w:name w:val="st"/>
    <w:basedOn w:val="DefaultParagraphFont"/>
    <w:rsid w:val="00FB161E"/>
  </w:style>
  <w:style w:type="character" w:styleId="Emphasis">
    <w:name w:val="Emphasis"/>
    <w:basedOn w:val="DefaultParagraphFont"/>
    <w:uiPriority w:val="20"/>
    <w:qFormat/>
    <w:rsid w:val="00FB161E"/>
    <w:rPr>
      <w:i/>
      <w:iCs/>
    </w:rPr>
  </w:style>
  <w:style w:type="paragraph" w:styleId="Header">
    <w:name w:val="header"/>
    <w:basedOn w:val="Normal"/>
    <w:link w:val="HeaderChar"/>
    <w:uiPriority w:val="99"/>
    <w:unhideWhenUsed/>
    <w:rsid w:val="00CF5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BD"/>
  </w:style>
  <w:style w:type="paragraph" w:styleId="Footer">
    <w:name w:val="footer"/>
    <w:basedOn w:val="Normal"/>
    <w:link w:val="FooterChar"/>
    <w:uiPriority w:val="99"/>
    <w:unhideWhenUsed/>
    <w:rsid w:val="00CF5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BD"/>
  </w:style>
  <w:style w:type="character" w:styleId="CommentReference">
    <w:name w:val="annotation reference"/>
    <w:basedOn w:val="DefaultParagraphFont"/>
    <w:uiPriority w:val="99"/>
    <w:semiHidden/>
    <w:unhideWhenUsed/>
    <w:rsid w:val="002B4F1A"/>
    <w:rPr>
      <w:sz w:val="16"/>
      <w:szCs w:val="16"/>
    </w:rPr>
  </w:style>
  <w:style w:type="paragraph" w:styleId="CommentText">
    <w:name w:val="annotation text"/>
    <w:basedOn w:val="Normal"/>
    <w:link w:val="CommentTextChar"/>
    <w:uiPriority w:val="99"/>
    <w:semiHidden/>
    <w:unhideWhenUsed/>
    <w:rsid w:val="002B4F1A"/>
    <w:pPr>
      <w:spacing w:line="240" w:lineRule="auto"/>
    </w:pPr>
    <w:rPr>
      <w:sz w:val="20"/>
      <w:szCs w:val="20"/>
    </w:rPr>
  </w:style>
  <w:style w:type="character" w:customStyle="1" w:styleId="CommentTextChar">
    <w:name w:val="Comment Text Char"/>
    <w:basedOn w:val="DefaultParagraphFont"/>
    <w:link w:val="CommentText"/>
    <w:uiPriority w:val="99"/>
    <w:semiHidden/>
    <w:rsid w:val="002B4F1A"/>
    <w:rPr>
      <w:sz w:val="20"/>
      <w:szCs w:val="20"/>
    </w:rPr>
  </w:style>
  <w:style w:type="character" w:customStyle="1" w:styleId="BalloonTextChar1">
    <w:name w:val="Balloon Text Char1"/>
    <w:basedOn w:val="DefaultParagraphFont"/>
    <w:link w:val="BalloonText"/>
    <w:uiPriority w:val="99"/>
    <w:semiHidden/>
    <w:rsid w:val="002B4F1A"/>
    <w:rPr>
      <w:rFonts w:ascii="Tahoma" w:hAnsi="Tahoma" w:cs="Tahoma"/>
      <w:sz w:val="16"/>
      <w:szCs w:val="16"/>
    </w:rPr>
  </w:style>
  <w:style w:type="character" w:customStyle="1" w:styleId="Heading4Char">
    <w:name w:val="Heading 4 Char"/>
    <w:basedOn w:val="DefaultParagraphFont"/>
    <w:link w:val="Heading4"/>
    <w:uiPriority w:val="9"/>
    <w:rsid w:val="00F83E00"/>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F83E00"/>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F83E00"/>
    <w:rPr>
      <w:color w:val="0000FF"/>
      <w:u w:val="single"/>
    </w:rPr>
  </w:style>
  <w:style w:type="table" w:styleId="TableGrid">
    <w:name w:val="Table Grid"/>
    <w:basedOn w:val="TableNormal"/>
    <w:rsid w:val="00F83E00"/>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51217"/>
    <w:rPr>
      <w:b/>
      <w:bCs/>
    </w:rPr>
  </w:style>
  <w:style w:type="character" w:customStyle="1" w:styleId="CommentSubjectChar">
    <w:name w:val="Comment Subject Char"/>
    <w:basedOn w:val="CommentTextChar"/>
    <w:link w:val="CommentSubject"/>
    <w:uiPriority w:val="99"/>
    <w:semiHidden/>
    <w:rsid w:val="00051217"/>
    <w:rPr>
      <w:b/>
      <w:bCs/>
      <w:sz w:val="20"/>
      <w:szCs w:val="20"/>
    </w:rPr>
  </w:style>
  <w:style w:type="paragraph" w:styleId="ListParagraph">
    <w:name w:val="List Paragraph"/>
    <w:basedOn w:val="Normal"/>
    <w:uiPriority w:val="34"/>
    <w:qFormat/>
    <w:rsid w:val="0093713B"/>
    <w:pPr>
      <w:spacing w:after="0" w:line="240" w:lineRule="auto"/>
      <w:ind w:left="720"/>
      <w:contextualSpacing/>
    </w:pPr>
    <w:rPr>
      <w:rFonts w:eastAsiaTheme="minorEastAsia"/>
      <w:sz w:val="24"/>
      <w:szCs w:val="24"/>
      <w:lang w:val="en-GB"/>
    </w:rPr>
  </w:style>
  <w:style w:type="character" w:styleId="FootnoteReference">
    <w:name w:val="footnote reference"/>
    <w:basedOn w:val="DefaultParagraphFont"/>
    <w:rsid w:val="00394C8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7F"/>
  </w:style>
  <w:style w:type="paragraph" w:styleId="Heading1">
    <w:name w:val="heading 1"/>
    <w:basedOn w:val="Normal"/>
    <w:next w:val="Normal"/>
    <w:link w:val="Heading1Char"/>
    <w:uiPriority w:val="9"/>
    <w:qFormat/>
    <w:rsid w:val="00F83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83E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B4F1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B6E1C"/>
    <w:rPr>
      <w:rFonts w:ascii="Lucida Grande" w:hAnsi="Lucida Grande"/>
      <w:sz w:val="18"/>
      <w:szCs w:val="18"/>
    </w:rPr>
  </w:style>
  <w:style w:type="character" w:customStyle="1" w:styleId="st">
    <w:name w:val="st"/>
    <w:basedOn w:val="DefaultParagraphFont"/>
    <w:rsid w:val="00FB161E"/>
  </w:style>
  <w:style w:type="character" w:styleId="Emphasis">
    <w:name w:val="Emphasis"/>
    <w:basedOn w:val="DefaultParagraphFont"/>
    <w:uiPriority w:val="20"/>
    <w:qFormat/>
    <w:rsid w:val="00FB161E"/>
    <w:rPr>
      <w:i/>
      <w:iCs/>
    </w:rPr>
  </w:style>
  <w:style w:type="paragraph" w:styleId="Header">
    <w:name w:val="header"/>
    <w:basedOn w:val="Normal"/>
    <w:link w:val="HeaderChar"/>
    <w:uiPriority w:val="99"/>
    <w:unhideWhenUsed/>
    <w:rsid w:val="00CF5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BD"/>
  </w:style>
  <w:style w:type="paragraph" w:styleId="Footer">
    <w:name w:val="footer"/>
    <w:basedOn w:val="Normal"/>
    <w:link w:val="FooterChar"/>
    <w:uiPriority w:val="99"/>
    <w:unhideWhenUsed/>
    <w:rsid w:val="00CF5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BD"/>
  </w:style>
  <w:style w:type="character" w:styleId="CommentReference">
    <w:name w:val="annotation reference"/>
    <w:basedOn w:val="DefaultParagraphFont"/>
    <w:uiPriority w:val="99"/>
    <w:semiHidden/>
    <w:unhideWhenUsed/>
    <w:rsid w:val="002B4F1A"/>
    <w:rPr>
      <w:sz w:val="16"/>
      <w:szCs w:val="16"/>
    </w:rPr>
  </w:style>
  <w:style w:type="paragraph" w:styleId="CommentText">
    <w:name w:val="annotation text"/>
    <w:basedOn w:val="Normal"/>
    <w:link w:val="CommentTextChar"/>
    <w:uiPriority w:val="99"/>
    <w:semiHidden/>
    <w:unhideWhenUsed/>
    <w:rsid w:val="002B4F1A"/>
    <w:pPr>
      <w:spacing w:line="240" w:lineRule="auto"/>
    </w:pPr>
    <w:rPr>
      <w:sz w:val="20"/>
      <w:szCs w:val="20"/>
    </w:rPr>
  </w:style>
  <w:style w:type="character" w:customStyle="1" w:styleId="CommentTextChar">
    <w:name w:val="Comment Text Char"/>
    <w:basedOn w:val="DefaultParagraphFont"/>
    <w:link w:val="CommentText"/>
    <w:uiPriority w:val="99"/>
    <w:semiHidden/>
    <w:rsid w:val="002B4F1A"/>
    <w:rPr>
      <w:sz w:val="20"/>
      <w:szCs w:val="20"/>
    </w:rPr>
  </w:style>
  <w:style w:type="character" w:customStyle="1" w:styleId="BalloonTextChar1">
    <w:name w:val="Balloon Text Char1"/>
    <w:basedOn w:val="DefaultParagraphFont"/>
    <w:link w:val="BalloonText"/>
    <w:uiPriority w:val="99"/>
    <w:semiHidden/>
    <w:rsid w:val="002B4F1A"/>
    <w:rPr>
      <w:rFonts w:ascii="Tahoma" w:hAnsi="Tahoma" w:cs="Tahoma"/>
      <w:sz w:val="16"/>
      <w:szCs w:val="16"/>
    </w:rPr>
  </w:style>
  <w:style w:type="character" w:customStyle="1" w:styleId="Heading4Char">
    <w:name w:val="Heading 4 Char"/>
    <w:basedOn w:val="DefaultParagraphFont"/>
    <w:link w:val="Heading4"/>
    <w:uiPriority w:val="9"/>
    <w:rsid w:val="00F83E00"/>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F83E00"/>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F83E00"/>
    <w:rPr>
      <w:color w:val="0000FF"/>
      <w:u w:val="single"/>
    </w:rPr>
  </w:style>
  <w:style w:type="table" w:styleId="TableGrid">
    <w:name w:val="Table Grid"/>
    <w:basedOn w:val="TableNormal"/>
    <w:rsid w:val="00F83E00"/>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51217"/>
    <w:rPr>
      <w:b/>
      <w:bCs/>
    </w:rPr>
  </w:style>
  <w:style w:type="character" w:customStyle="1" w:styleId="CommentSubjectChar">
    <w:name w:val="Comment Subject Char"/>
    <w:basedOn w:val="CommentTextChar"/>
    <w:link w:val="CommentSubject"/>
    <w:uiPriority w:val="99"/>
    <w:semiHidden/>
    <w:rsid w:val="00051217"/>
    <w:rPr>
      <w:b/>
      <w:bCs/>
      <w:sz w:val="20"/>
      <w:szCs w:val="20"/>
    </w:rPr>
  </w:style>
  <w:style w:type="paragraph" w:styleId="ListParagraph">
    <w:name w:val="List Paragraph"/>
    <w:basedOn w:val="Normal"/>
    <w:uiPriority w:val="34"/>
    <w:qFormat/>
    <w:rsid w:val="0093713B"/>
    <w:pPr>
      <w:spacing w:after="0" w:line="240" w:lineRule="auto"/>
      <w:ind w:left="720"/>
      <w:contextualSpacing/>
    </w:pPr>
    <w:rPr>
      <w:rFonts w:eastAsiaTheme="minorEastAsia"/>
      <w:sz w:val="24"/>
      <w:szCs w:val="24"/>
      <w:lang w:val="en-GB"/>
    </w:rPr>
  </w:style>
  <w:style w:type="character" w:styleId="FootnoteReference">
    <w:name w:val="footnote reference"/>
    <w:basedOn w:val="DefaultParagraphFont"/>
    <w:rsid w:val="00394C81"/>
    <w:rPr>
      <w:vertAlign w:val="superscript"/>
    </w:rPr>
  </w:style>
</w:styles>
</file>

<file path=word/webSettings.xml><?xml version="1.0" encoding="utf-8"?>
<w:webSettings xmlns:r="http://schemas.openxmlformats.org/officeDocument/2006/relationships" xmlns:w="http://schemas.openxmlformats.org/wordprocessingml/2006/main">
  <w:divs>
    <w:div w:id="73940385">
      <w:bodyDiv w:val="1"/>
      <w:marLeft w:val="0"/>
      <w:marRight w:val="0"/>
      <w:marTop w:val="0"/>
      <w:marBottom w:val="0"/>
      <w:divBdr>
        <w:top w:val="none" w:sz="0" w:space="0" w:color="auto"/>
        <w:left w:val="none" w:sz="0" w:space="0" w:color="auto"/>
        <w:bottom w:val="none" w:sz="0" w:space="0" w:color="auto"/>
        <w:right w:val="none" w:sz="0" w:space="0" w:color="auto"/>
      </w:divBdr>
    </w:div>
    <w:div w:id="282225902">
      <w:bodyDiv w:val="1"/>
      <w:marLeft w:val="0"/>
      <w:marRight w:val="0"/>
      <w:marTop w:val="0"/>
      <w:marBottom w:val="0"/>
      <w:divBdr>
        <w:top w:val="none" w:sz="0" w:space="0" w:color="auto"/>
        <w:left w:val="none" w:sz="0" w:space="0" w:color="auto"/>
        <w:bottom w:val="none" w:sz="0" w:space="0" w:color="auto"/>
        <w:right w:val="none" w:sz="0" w:space="0" w:color="auto"/>
      </w:divBdr>
    </w:div>
    <w:div w:id="1433433008">
      <w:bodyDiv w:val="1"/>
      <w:marLeft w:val="0"/>
      <w:marRight w:val="0"/>
      <w:marTop w:val="0"/>
      <w:marBottom w:val="0"/>
      <w:divBdr>
        <w:top w:val="none" w:sz="0" w:space="0" w:color="auto"/>
        <w:left w:val="none" w:sz="0" w:space="0" w:color="auto"/>
        <w:bottom w:val="none" w:sz="0" w:space="0" w:color="auto"/>
        <w:right w:val="none" w:sz="0" w:space="0" w:color="auto"/>
      </w:divBdr>
    </w:div>
    <w:div w:id="20454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A314-9313-8E4F-BD84-8A3051A1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2334</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Sarah Gibson</cp:lastModifiedBy>
  <cp:revision>2</cp:revision>
  <dcterms:created xsi:type="dcterms:W3CDTF">2013-07-16T14:01:00Z</dcterms:created>
  <dcterms:modified xsi:type="dcterms:W3CDTF">2013-07-16T14:01:00Z</dcterms:modified>
</cp:coreProperties>
</file>